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28" w:rsidRPr="00F07319" w:rsidRDefault="007F5228" w:rsidP="00674E4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sz w:val="24"/>
          <w:szCs w:val="24"/>
        </w:rPr>
        <w:t>Congreso internacional “La construcción del sur en el imaginario europeo”</w:t>
      </w:r>
    </w:p>
    <w:p w:rsidR="007F5228" w:rsidRPr="00F07319" w:rsidRDefault="007F5228" w:rsidP="00674E4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2 a 4 de mayo de 2013</w:t>
      </w:r>
    </w:p>
    <w:p w:rsidR="007F5228" w:rsidRPr="00F07319" w:rsidRDefault="005B4A14" w:rsidP="00674E4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  <w:bookmarkStart w:id="0" w:name="_GoBack"/>
      <w:bookmarkEnd w:id="0"/>
    </w:p>
    <w:p w:rsidR="007F5228" w:rsidRPr="00F07319" w:rsidRDefault="007F5228" w:rsidP="00674E4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228" w:rsidRPr="00F07319" w:rsidRDefault="007F5228" w:rsidP="0056198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2 de mayo</w:t>
      </w:r>
    </w:p>
    <w:p w:rsidR="007F5228" w:rsidRPr="00F07319" w:rsidRDefault="0093489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10:00-10:30</w:t>
      </w:r>
      <w:r w:rsidR="007F5228" w:rsidRPr="00F07319">
        <w:rPr>
          <w:rFonts w:ascii="Times New Roman" w:hAnsi="Times New Roman" w:cs="Times New Roman"/>
          <w:i/>
          <w:sz w:val="24"/>
          <w:szCs w:val="24"/>
        </w:rPr>
        <w:t xml:space="preserve"> Inauguración</w:t>
      </w:r>
    </w:p>
    <w:p w:rsidR="007F5228" w:rsidRPr="00F07319" w:rsidRDefault="0093489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10:30-11:3</w:t>
      </w:r>
      <w:r w:rsidR="007F5228" w:rsidRPr="00F07319">
        <w:rPr>
          <w:rFonts w:ascii="Times New Roman" w:hAnsi="Times New Roman" w:cs="Times New Roman"/>
          <w:i/>
          <w:sz w:val="24"/>
          <w:szCs w:val="24"/>
        </w:rPr>
        <w:t>0 Ponencia plenaria</w:t>
      </w:r>
    </w:p>
    <w:p w:rsidR="007F5228" w:rsidRPr="00F07319" w:rsidRDefault="007F5228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Walther</w:t>
      </w:r>
      <w:proofErr w:type="spellEnd"/>
      <w:r w:rsidRPr="00F07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D1E" w:rsidRPr="00F07319">
        <w:rPr>
          <w:rFonts w:ascii="Times New Roman" w:hAnsi="Times New Roman" w:cs="Times New Roman"/>
          <w:b/>
          <w:sz w:val="24"/>
          <w:szCs w:val="24"/>
        </w:rPr>
        <w:t xml:space="preserve">L.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Bernecker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319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sz w:val="24"/>
          <w:szCs w:val="24"/>
        </w:rPr>
        <w:t>Erlangen-Nürnberg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>): La visión de España desde Alemania: un panorama diacrónico</w:t>
      </w:r>
    </w:p>
    <w:p w:rsidR="007F5228" w:rsidRPr="00F07319" w:rsidRDefault="0093489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11:30-12:0</w:t>
      </w:r>
      <w:r w:rsidR="007F5228" w:rsidRPr="00F07319">
        <w:rPr>
          <w:rFonts w:ascii="Times New Roman" w:hAnsi="Times New Roman" w:cs="Times New Roman"/>
          <w:i/>
          <w:sz w:val="24"/>
          <w:szCs w:val="24"/>
        </w:rPr>
        <w:t>0 Pausa</w:t>
      </w:r>
    </w:p>
    <w:p w:rsidR="007F5228" w:rsidRPr="00F07319" w:rsidRDefault="00F42F36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12.00-13.3</w:t>
      </w:r>
      <w:r w:rsidR="007F5228" w:rsidRPr="00F07319">
        <w:rPr>
          <w:rFonts w:ascii="Times New Roman" w:hAnsi="Times New Roman" w:cs="Times New Roman"/>
          <w:i/>
          <w:sz w:val="24"/>
          <w:szCs w:val="24"/>
        </w:rPr>
        <w:t>0 Comunicaciones</w:t>
      </w:r>
    </w:p>
    <w:p w:rsidR="007F5228" w:rsidRPr="00F07319" w:rsidRDefault="007F5228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Eckhar</w:t>
      </w:r>
      <w:r w:rsidR="00993175" w:rsidRPr="00F07319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="00993175" w:rsidRPr="00F07319">
        <w:rPr>
          <w:rFonts w:ascii="Times New Roman" w:hAnsi="Times New Roman" w:cs="Times New Roman"/>
          <w:b/>
          <w:sz w:val="24"/>
          <w:szCs w:val="24"/>
        </w:rPr>
        <w:t xml:space="preserve"> Weber</w:t>
      </w:r>
      <w:r w:rsidR="005B7D1E" w:rsidRPr="00F07319">
        <w:rPr>
          <w:rFonts w:ascii="Times New Roman" w:hAnsi="Times New Roman" w:cs="Times New Roman"/>
          <w:sz w:val="24"/>
          <w:szCs w:val="24"/>
        </w:rPr>
        <w:t xml:space="preserve"> (UVEG): El Sur</w:t>
      </w:r>
      <w:r w:rsidR="001B5A6D" w:rsidRPr="00F07319">
        <w:rPr>
          <w:rFonts w:ascii="Times New Roman" w:hAnsi="Times New Roman" w:cs="Times New Roman"/>
          <w:sz w:val="24"/>
          <w:szCs w:val="24"/>
        </w:rPr>
        <w:t xml:space="preserve"> </w:t>
      </w:r>
      <w:r w:rsidRPr="00F07319">
        <w:rPr>
          <w:rFonts w:ascii="Times New Roman" w:hAnsi="Times New Roman" w:cs="Times New Roman"/>
          <w:sz w:val="24"/>
          <w:szCs w:val="24"/>
        </w:rPr>
        <w:t xml:space="preserve">en relatos de viajeros alemanes </w:t>
      </w:r>
      <w:r w:rsidR="005B7D1E" w:rsidRPr="00F07319">
        <w:rPr>
          <w:rFonts w:ascii="Times New Roman" w:hAnsi="Times New Roman" w:cs="Times New Roman"/>
          <w:sz w:val="24"/>
          <w:szCs w:val="24"/>
        </w:rPr>
        <w:t xml:space="preserve">por España </w:t>
      </w:r>
      <w:r w:rsidRPr="00F07319">
        <w:rPr>
          <w:rFonts w:ascii="Times New Roman" w:hAnsi="Times New Roman" w:cs="Times New Roman"/>
          <w:sz w:val="24"/>
          <w:szCs w:val="24"/>
        </w:rPr>
        <w:t>hacia 1500</w:t>
      </w:r>
    </w:p>
    <w:p w:rsidR="00020BE5" w:rsidRPr="00F07319" w:rsidRDefault="00020BE5" w:rsidP="00020BE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Mª José Gómez</w:t>
      </w:r>
      <w:r w:rsidR="00B23090" w:rsidRPr="00F07319">
        <w:rPr>
          <w:rFonts w:ascii="Times New Roman" w:hAnsi="Times New Roman" w:cs="Times New Roman"/>
          <w:b/>
          <w:sz w:val="24"/>
          <w:szCs w:val="24"/>
        </w:rPr>
        <w:t xml:space="preserve"> Perales</w:t>
      </w:r>
      <w:r w:rsidRPr="00F07319">
        <w:rPr>
          <w:rFonts w:ascii="Times New Roman" w:hAnsi="Times New Roman" w:cs="Times New Roman"/>
          <w:sz w:val="24"/>
          <w:szCs w:val="24"/>
        </w:rPr>
        <w:t xml:space="preserve"> (UPV): </w:t>
      </w:r>
      <w:r w:rsidR="00B23090" w:rsidRPr="00F07319">
        <w:rPr>
          <w:rFonts w:ascii="Times New Roman" w:hAnsi="Times New Roman" w:cs="Times New Roman"/>
          <w:sz w:val="24"/>
          <w:szCs w:val="24"/>
        </w:rPr>
        <w:t xml:space="preserve">La imagen del sur en </w:t>
      </w:r>
      <w:r w:rsidR="005B7D1E" w:rsidRPr="00F07319">
        <w:rPr>
          <w:rFonts w:ascii="Times New Roman" w:hAnsi="Times New Roman" w:cs="Times New Roman"/>
          <w:sz w:val="24"/>
          <w:szCs w:val="24"/>
        </w:rPr>
        <w:t xml:space="preserve">A. E. </w:t>
      </w:r>
      <w:proofErr w:type="spellStart"/>
      <w:r w:rsidRPr="00F07319">
        <w:rPr>
          <w:rFonts w:ascii="Times New Roman" w:hAnsi="Times New Roman" w:cs="Times New Roman"/>
          <w:sz w:val="24"/>
          <w:szCs w:val="24"/>
        </w:rPr>
        <w:t>Rossmässler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</w:t>
      </w:r>
      <w:r w:rsidR="00B23090" w:rsidRPr="00F07319">
        <w:rPr>
          <w:rFonts w:ascii="Times New Roman" w:hAnsi="Times New Roman" w:cs="Times New Roman"/>
          <w:i/>
          <w:sz w:val="24"/>
          <w:szCs w:val="24"/>
        </w:rPr>
        <w:t>Recuerdos de un viajero por España</w:t>
      </w:r>
    </w:p>
    <w:p w:rsidR="00F07319" w:rsidRPr="00F07319" w:rsidRDefault="005B7D1E" w:rsidP="00F073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Isabel Gutiérrez</w:t>
      </w:r>
      <w:r w:rsidRPr="00F07319">
        <w:rPr>
          <w:rFonts w:ascii="Times New Roman" w:hAnsi="Times New Roman" w:cs="Times New Roman"/>
          <w:sz w:val="24"/>
          <w:szCs w:val="24"/>
        </w:rPr>
        <w:t xml:space="preserve"> (UVEG): </w:t>
      </w:r>
      <w:r w:rsidR="00F07319" w:rsidRPr="00F07319">
        <w:rPr>
          <w:rFonts w:ascii="Times New Roman" w:hAnsi="Times New Roman" w:cs="Times New Roman"/>
          <w:sz w:val="24"/>
          <w:szCs w:val="24"/>
        </w:rPr>
        <w:t>La construcción del imaginario español a través del cine</w:t>
      </w:r>
    </w:p>
    <w:p w:rsidR="007F5228" w:rsidRPr="00F07319" w:rsidRDefault="00F82C31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p w:rsidR="007F5228" w:rsidRPr="00F07319" w:rsidRDefault="00715C1B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16:00-17</w:t>
      </w:r>
      <w:r w:rsidR="00E4089F" w:rsidRPr="00F07319">
        <w:rPr>
          <w:rFonts w:ascii="Times New Roman" w:hAnsi="Times New Roman" w:cs="Times New Roman"/>
          <w:i/>
          <w:sz w:val="24"/>
          <w:szCs w:val="24"/>
        </w:rPr>
        <w:t>:</w:t>
      </w:r>
      <w:r w:rsidRPr="00F07319">
        <w:rPr>
          <w:rFonts w:ascii="Times New Roman" w:hAnsi="Times New Roman" w:cs="Times New Roman"/>
          <w:i/>
          <w:sz w:val="24"/>
          <w:szCs w:val="24"/>
        </w:rPr>
        <w:t>3</w:t>
      </w:r>
      <w:r w:rsidR="007F5228" w:rsidRPr="00F07319">
        <w:rPr>
          <w:rFonts w:ascii="Times New Roman" w:hAnsi="Times New Roman" w:cs="Times New Roman"/>
          <w:i/>
          <w:sz w:val="24"/>
          <w:szCs w:val="24"/>
        </w:rPr>
        <w:t>0 Comunicaciones</w:t>
      </w:r>
    </w:p>
    <w:p w:rsidR="001B5A6D" w:rsidRPr="00F07319" w:rsidRDefault="001B5A6D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Reinhold</w:t>
      </w:r>
      <w:proofErr w:type="spellEnd"/>
      <w:r w:rsidRPr="00F07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Münster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319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Bamberg): El Sur de España y Valencia</w:t>
      </w:r>
      <w:r w:rsidR="00F82C31" w:rsidRPr="00F07319">
        <w:rPr>
          <w:rFonts w:ascii="Times New Roman" w:hAnsi="Times New Roman" w:cs="Times New Roman"/>
          <w:sz w:val="24"/>
          <w:szCs w:val="24"/>
        </w:rPr>
        <w:t>:</w:t>
      </w:r>
      <w:r w:rsidRPr="00F07319">
        <w:rPr>
          <w:rFonts w:ascii="Times New Roman" w:hAnsi="Times New Roman" w:cs="Times New Roman"/>
          <w:sz w:val="24"/>
          <w:szCs w:val="24"/>
        </w:rPr>
        <w:t xml:space="preserve"> un lugar exótico de deseo entre 1900 y 1960</w:t>
      </w:r>
    </w:p>
    <w:p w:rsidR="00020BE5" w:rsidRPr="00F07319" w:rsidRDefault="00020BE5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 xml:space="preserve">Joan de Dios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Monterde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(UPF): El lugar del ensayista: Joan Fuster y el </w:t>
      </w:r>
      <w:r w:rsidRPr="00F07319">
        <w:rPr>
          <w:rFonts w:ascii="Times New Roman" w:hAnsi="Times New Roman" w:cs="Times New Roman"/>
          <w:i/>
          <w:sz w:val="24"/>
          <w:szCs w:val="24"/>
        </w:rPr>
        <w:t>topos</w:t>
      </w:r>
      <w:r w:rsidRPr="00F07319">
        <w:rPr>
          <w:rFonts w:ascii="Times New Roman" w:hAnsi="Times New Roman" w:cs="Times New Roman"/>
          <w:sz w:val="24"/>
          <w:szCs w:val="24"/>
        </w:rPr>
        <w:t xml:space="preserve"> valenciano</w:t>
      </w:r>
    </w:p>
    <w:p w:rsidR="005B7D1E" w:rsidRPr="00F07319" w:rsidRDefault="005B7D1E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 xml:space="preserve">Irene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Aguilá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7319">
        <w:rPr>
          <w:rFonts w:ascii="Times New Roman" w:hAnsi="Times New Roman" w:cs="Times New Roman"/>
          <w:sz w:val="24"/>
          <w:szCs w:val="24"/>
        </w:rPr>
        <w:t>UniZar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): </w:t>
      </w:r>
      <w:r w:rsidRPr="00F07319">
        <w:rPr>
          <w:rFonts w:ascii="Times New Roman" w:hAnsi="Times New Roman" w:cs="Times New Roman"/>
          <w:bCs/>
          <w:sz w:val="24"/>
          <w:szCs w:val="24"/>
        </w:rPr>
        <w:t xml:space="preserve">Valencia según Jean-François </w:t>
      </w:r>
      <w:proofErr w:type="spellStart"/>
      <w:r w:rsidRPr="00F07319">
        <w:rPr>
          <w:rFonts w:ascii="Times New Roman" w:hAnsi="Times New Roman" w:cs="Times New Roman"/>
          <w:bCs/>
          <w:sz w:val="24"/>
          <w:szCs w:val="24"/>
        </w:rPr>
        <w:t>Peyron</w:t>
      </w:r>
      <w:proofErr w:type="spellEnd"/>
      <w:r w:rsidRPr="00F07319">
        <w:rPr>
          <w:rFonts w:ascii="Times New Roman" w:hAnsi="Times New Roman" w:cs="Times New Roman"/>
          <w:bCs/>
          <w:sz w:val="24"/>
          <w:szCs w:val="24"/>
        </w:rPr>
        <w:t xml:space="preserve"> en el s. XVIII</w:t>
      </w:r>
      <w:r w:rsidRPr="00F07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C1B" w:rsidRPr="00F07319" w:rsidRDefault="00715C1B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07319">
        <w:rPr>
          <w:rFonts w:ascii="Times New Roman" w:hAnsi="Times New Roman" w:cs="Times New Roman"/>
          <w:i/>
          <w:sz w:val="24"/>
          <w:szCs w:val="24"/>
          <w:lang w:eastAsia="ar-SA"/>
        </w:rPr>
        <w:t>17:30-18:0</w:t>
      </w:r>
      <w:r w:rsidR="00194973" w:rsidRPr="00F07319">
        <w:rPr>
          <w:rFonts w:ascii="Times New Roman" w:hAnsi="Times New Roman" w:cs="Times New Roman"/>
          <w:i/>
          <w:sz w:val="24"/>
          <w:szCs w:val="24"/>
          <w:lang w:eastAsia="ar-SA"/>
        </w:rPr>
        <w:t>0 Pausa</w:t>
      </w:r>
    </w:p>
    <w:p w:rsidR="00715C1B" w:rsidRPr="00F07319" w:rsidRDefault="00674E41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18:00-19:3</w:t>
      </w:r>
      <w:r w:rsidR="00715C1B" w:rsidRPr="00F073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 </w:t>
      </w:r>
      <w:r w:rsidR="00715C1B" w:rsidRPr="00F07319">
        <w:rPr>
          <w:rFonts w:ascii="Times New Roman" w:hAnsi="Times New Roman" w:cs="Times New Roman"/>
          <w:i/>
          <w:sz w:val="24"/>
          <w:szCs w:val="24"/>
        </w:rPr>
        <w:t>Comunicaciones</w:t>
      </w:r>
    </w:p>
    <w:p w:rsidR="001B5A6D" w:rsidRPr="00F07319" w:rsidRDefault="001B5A6D" w:rsidP="00674E41">
      <w:pPr>
        <w:pStyle w:val="HTMLconformatoprevio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Jesús Pérez</w:t>
      </w:r>
      <w:r w:rsidR="005B7D1E" w:rsidRPr="00F07319">
        <w:rPr>
          <w:rFonts w:ascii="Times New Roman" w:hAnsi="Times New Roman" w:cs="Times New Roman"/>
          <w:sz w:val="24"/>
          <w:szCs w:val="24"/>
        </w:rPr>
        <w:t xml:space="preserve"> (UVA</w:t>
      </w:r>
      <w:r w:rsidRPr="00F07319">
        <w:rPr>
          <w:rFonts w:ascii="Times New Roman" w:hAnsi="Times New Roman" w:cs="Times New Roman"/>
          <w:sz w:val="24"/>
          <w:szCs w:val="24"/>
        </w:rPr>
        <w:t>): La “leyenda negra” y el cambio de percepc</w:t>
      </w:r>
      <w:r w:rsidR="00F82C31" w:rsidRPr="00F07319">
        <w:rPr>
          <w:rFonts w:ascii="Times New Roman" w:hAnsi="Times New Roman" w:cs="Times New Roman"/>
          <w:sz w:val="24"/>
          <w:szCs w:val="24"/>
        </w:rPr>
        <w:t>i</w:t>
      </w:r>
      <w:r w:rsidR="005B7D1E" w:rsidRPr="00F07319">
        <w:rPr>
          <w:rFonts w:ascii="Times New Roman" w:hAnsi="Times New Roman" w:cs="Times New Roman"/>
          <w:sz w:val="24"/>
          <w:szCs w:val="24"/>
        </w:rPr>
        <w:t>ón del Sur católico en los s</w:t>
      </w:r>
      <w:r w:rsidR="006F7A48">
        <w:rPr>
          <w:rFonts w:ascii="Times New Roman" w:hAnsi="Times New Roman" w:cs="Times New Roman"/>
          <w:sz w:val="24"/>
          <w:szCs w:val="24"/>
        </w:rPr>
        <w:t>iglos</w:t>
      </w:r>
      <w:r w:rsidRPr="00F07319">
        <w:rPr>
          <w:rFonts w:ascii="Times New Roman" w:hAnsi="Times New Roman" w:cs="Times New Roman"/>
          <w:sz w:val="24"/>
          <w:szCs w:val="24"/>
        </w:rPr>
        <w:t xml:space="preserve"> XVIII y XIX</w:t>
      </w:r>
    </w:p>
    <w:p w:rsidR="00E4089F" w:rsidRPr="00F07319" w:rsidRDefault="00E4089F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Fernando Durán</w:t>
      </w:r>
      <w:r w:rsidRPr="00F07319">
        <w:rPr>
          <w:rFonts w:ascii="Times New Roman" w:hAnsi="Times New Roman" w:cs="Times New Roman"/>
          <w:sz w:val="24"/>
          <w:szCs w:val="24"/>
        </w:rPr>
        <w:t xml:space="preserve"> </w:t>
      </w:r>
      <w:r w:rsidR="00993175" w:rsidRPr="00F07319">
        <w:rPr>
          <w:rFonts w:ascii="Times New Roman" w:hAnsi="Times New Roman" w:cs="Times New Roman"/>
          <w:sz w:val="24"/>
          <w:szCs w:val="24"/>
        </w:rPr>
        <w:t>(UCA</w:t>
      </w:r>
      <w:r w:rsidRPr="00F07319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07319">
        <w:rPr>
          <w:rFonts w:ascii="Times New Roman" w:hAnsi="Times New Roman" w:cs="Times New Roman"/>
          <w:i/>
          <w:sz w:val="24"/>
          <w:szCs w:val="24"/>
        </w:rPr>
        <w:t>Felix</w:t>
      </w:r>
      <w:proofErr w:type="spellEnd"/>
      <w:r w:rsidRPr="00F07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i/>
          <w:sz w:val="24"/>
          <w:szCs w:val="24"/>
        </w:rPr>
        <w:t>Alvarez</w:t>
      </w:r>
      <w:proofErr w:type="spellEnd"/>
      <w:r w:rsidRPr="00F07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F07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i/>
          <w:sz w:val="24"/>
          <w:szCs w:val="24"/>
        </w:rPr>
        <w:t>manners</w:t>
      </w:r>
      <w:proofErr w:type="spellEnd"/>
      <w:r w:rsidRPr="00F0731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07319">
        <w:rPr>
          <w:rFonts w:ascii="Times New Roman" w:hAnsi="Times New Roman" w:cs="Times New Roman"/>
          <w:i/>
          <w:sz w:val="24"/>
          <w:szCs w:val="24"/>
        </w:rPr>
        <w:t>Spain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>, de Alexander Dallas: aproximaciones a la imagen exótica de España en Gran Bretaña</w:t>
      </w:r>
    </w:p>
    <w:p w:rsidR="00B722BA" w:rsidRPr="00F07319" w:rsidRDefault="00993175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Ana R.</w:t>
      </w:r>
      <w:r w:rsidR="00674E41" w:rsidRPr="00F07319">
        <w:rPr>
          <w:rFonts w:ascii="Times New Roman" w:hAnsi="Times New Roman" w:cs="Times New Roman"/>
          <w:b/>
          <w:sz w:val="24"/>
          <w:szCs w:val="24"/>
        </w:rPr>
        <w:t xml:space="preserve"> Calero</w:t>
      </w:r>
      <w:r w:rsidR="00674E41" w:rsidRPr="00F07319">
        <w:rPr>
          <w:rFonts w:ascii="Times New Roman" w:hAnsi="Times New Roman" w:cs="Times New Roman"/>
          <w:sz w:val="24"/>
          <w:szCs w:val="24"/>
        </w:rPr>
        <w:t xml:space="preserve"> (</w:t>
      </w:r>
      <w:r w:rsidRPr="00F07319">
        <w:rPr>
          <w:rFonts w:ascii="Times New Roman" w:hAnsi="Times New Roman" w:cs="Times New Roman"/>
          <w:sz w:val="24"/>
          <w:szCs w:val="24"/>
        </w:rPr>
        <w:t>UVEG</w:t>
      </w:r>
      <w:r w:rsidR="00674E41" w:rsidRPr="00F07319">
        <w:rPr>
          <w:rFonts w:ascii="Times New Roman" w:hAnsi="Times New Roman" w:cs="Times New Roman"/>
          <w:sz w:val="24"/>
          <w:szCs w:val="24"/>
        </w:rPr>
        <w:t xml:space="preserve">): "Amo </w:t>
      </w:r>
      <w:proofErr w:type="spellStart"/>
      <w:r w:rsidR="00674E41" w:rsidRPr="00F07319">
        <w:rPr>
          <w:rFonts w:ascii="Times New Roman" w:hAnsi="Times New Roman" w:cs="Times New Roman"/>
          <w:sz w:val="24"/>
          <w:szCs w:val="24"/>
        </w:rPr>
        <w:t>desmeSURadamente</w:t>
      </w:r>
      <w:proofErr w:type="spellEnd"/>
      <w:r w:rsidR="00674E41" w:rsidRPr="00F07319">
        <w:rPr>
          <w:rFonts w:ascii="Times New Roman" w:hAnsi="Times New Roman" w:cs="Times New Roman"/>
          <w:sz w:val="24"/>
          <w:szCs w:val="24"/>
        </w:rPr>
        <w:t>": La imagen de Andalucía en los ensayos de José F. A. Oliver</w:t>
      </w:r>
    </w:p>
    <w:p w:rsidR="00561984" w:rsidRDefault="00561984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F7A48" w:rsidRPr="00F07319" w:rsidRDefault="006F7A48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61984" w:rsidRPr="00F07319" w:rsidRDefault="00561984" w:rsidP="00674E41">
      <w:pPr>
        <w:spacing w:before="120" w:after="1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7F5228" w:rsidRPr="00F07319" w:rsidRDefault="007F5228" w:rsidP="00561984">
      <w:pPr>
        <w:spacing w:before="120" w:after="12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07319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3 de mayo</w:t>
      </w:r>
    </w:p>
    <w:p w:rsidR="007F5228" w:rsidRPr="00F07319" w:rsidRDefault="00934894" w:rsidP="00674E41">
      <w:pPr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10:00-11:0</w:t>
      </w:r>
      <w:r w:rsidR="007F5228" w:rsidRPr="00F07319">
        <w:rPr>
          <w:rFonts w:ascii="Times New Roman" w:hAnsi="Times New Roman" w:cs="Times New Roman"/>
          <w:i/>
          <w:sz w:val="24"/>
          <w:szCs w:val="24"/>
        </w:rPr>
        <w:t>0 Ponencia plenaria</w:t>
      </w:r>
    </w:p>
    <w:p w:rsidR="007F5228" w:rsidRPr="00F07319" w:rsidRDefault="00715C1B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Isabel Hernández</w:t>
      </w:r>
      <w:r w:rsidR="007F5228" w:rsidRPr="00F07319">
        <w:rPr>
          <w:rFonts w:ascii="Times New Roman" w:hAnsi="Times New Roman" w:cs="Times New Roman"/>
          <w:sz w:val="24"/>
          <w:szCs w:val="24"/>
        </w:rPr>
        <w:t xml:space="preserve"> (U</w:t>
      </w:r>
      <w:r w:rsidR="00993175" w:rsidRPr="00F07319">
        <w:rPr>
          <w:rFonts w:ascii="Times New Roman" w:hAnsi="Times New Roman" w:cs="Times New Roman"/>
          <w:sz w:val="24"/>
          <w:szCs w:val="24"/>
        </w:rPr>
        <w:t>CM</w:t>
      </w:r>
      <w:r w:rsidR="007F5228" w:rsidRPr="00F07319">
        <w:rPr>
          <w:rFonts w:ascii="Times New Roman" w:hAnsi="Times New Roman" w:cs="Times New Roman"/>
          <w:sz w:val="24"/>
          <w:szCs w:val="24"/>
        </w:rPr>
        <w:t xml:space="preserve">): </w:t>
      </w:r>
      <w:r w:rsidR="00B23090" w:rsidRPr="00F0731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Spanien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völlig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Welt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</w:rPr>
        <w:t xml:space="preserve">“: la imagen de España en los diarios de Max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Frisch</w:t>
      </w:r>
      <w:proofErr w:type="spellEnd"/>
    </w:p>
    <w:p w:rsidR="00715C1B" w:rsidRPr="00F07319" w:rsidRDefault="00715C1B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11:00-11</w:t>
      </w:r>
      <w:r w:rsidR="00194973" w:rsidRPr="00F07319">
        <w:rPr>
          <w:rFonts w:ascii="Times New Roman" w:hAnsi="Times New Roman" w:cs="Times New Roman"/>
          <w:i/>
          <w:sz w:val="24"/>
          <w:szCs w:val="24"/>
        </w:rPr>
        <w:t>:30</w:t>
      </w:r>
      <w:r w:rsidR="00934894" w:rsidRPr="00F07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319">
        <w:rPr>
          <w:rFonts w:ascii="Times New Roman" w:hAnsi="Times New Roman" w:cs="Times New Roman"/>
          <w:i/>
          <w:sz w:val="24"/>
          <w:szCs w:val="24"/>
        </w:rPr>
        <w:t>Pausa</w:t>
      </w:r>
    </w:p>
    <w:p w:rsidR="00EE5F58" w:rsidRPr="00F07319" w:rsidRDefault="00715C1B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 xml:space="preserve">11:30-13:00 </w:t>
      </w:r>
      <w:r w:rsidR="00934894" w:rsidRPr="00F07319">
        <w:rPr>
          <w:rFonts w:ascii="Times New Roman" w:hAnsi="Times New Roman" w:cs="Times New Roman"/>
          <w:i/>
          <w:sz w:val="24"/>
          <w:szCs w:val="24"/>
        </w:rPr>
        <w:t>Comunicaciones</w:t>
      </w:r>
    </w:p>
    <w:p w:rsidR="00993175" w:rsidRPr="00F07319" w:rsidRDefault="001B5A6D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 xml:space="preserve">Joan B.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Llinares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</w:t>
      </w:r>
      <w:r w:rsidR="00993175" w:rsidRPr="00F07319">
        <w:rPr>
          <w:rFonts w:ascii="Times New Roman" w:hAnsi="Times New Roman" w:cs="Times New Roman"/>
          <w:sz w:val="24"/>
          <w:szCs w:val="24"/>
        </w:rPr>
        <w:t>UVEG</w:t>
      </w:r>
      <w:r w:rsidR="00D07813" w:rsidRPr="00F07319">
        <w:rPr>
          <w:rFonts w:ascii="Times New Roman" w:hAnsi="Times New Roman" w:cs="Times New Roman"/>
          <w:sz w:val="24"/>
          <w:szCs w:val="24"/>
        </w:rPr>
        <w:t>): El sur en Nietzsche</w:t>
      </w:r>
    </w:p>
    <w:p w:rsidR="005B7D1E" w:rsidRPr="00F07319" w:rsidRDefault="005B7D1E" w:rsidP="005B7D1E">
      <w:pPr>
        <w:pStyle w:val="HTMLconformatoprevio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Carlos Cruz</w:t>
      </w:r>
      <w:r w:rsidRPr="00F07319">
        <w:rPr>
          <w:rFonts w:ascii="Times New Roman" w:hAnsi="Times New Roman" w:cs="Times New Roman"/>
          <w:sz w:val="24"/>
          <w:szCs w:val="24"/>
        </w:rPr>
        <w:t xml:space="preserve"> (UCA): Acción y reacción ante la mirada extranjera sobre las corridas de toros en los siglos XVIII y XIX</w:t>
      </w:r>
    </w:p>
    <w:p w:rsidR="005B7D1E" w:rsidRPr="00F07319" w:rsidRDefault="005B7D1E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Eduard</w:t>
      </w:r>
      <w:proofErr w:type="spellEnd"/>
      <w:r w:rsidRPr="00F07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Cairol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(UPF): La mujer morena: construcción de un arquetipo</w:t>
      </w:r>
    </w:p>
    <w:p w:rsidR="00194973" w:rsidRPr="00F07319" w:rsidRDefault="00194973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 xml:space="preserve">13:00 </w:t>
      </w:r>
      <w:r w:rsidR="005B7D1E" w:rsidRPr="00F07319">
        <w:rPr>
          <w:rFonts w:ascii="Times New Roman" w:hAnsi="Times New Roman" w:cs="Times New Roman"/>
          <w:i/>
          <w:sz w:val="24"/>
          <w:szCs w:val="24"/>
        </w:rPr>
        <w:t xml:space="preserve">Mesa redonda. </w:t>
      </w:r>
      <w:r w:rsidR="005B7D1E" w:rsidRPr="00F07319">
        <w:rPr>
          <w:rFonts w:ascii="Times New Roman" w:hAnsi="Times New Roman" w:cs="Times New Roman"/>
          <w:sz w:val="24"/>
          <w:szCs w:val="24"/>
        </w:rPr>
        <w:t xml:space="preserve">La frontera del Este. Moderación Joan </w:t>
      </w:r>
      <w:proofErr w:type="spellStart"/>
      <w:r w:rsidR="005B7D1E" w:rsidRPr="00F07319">
        <w:rPr>
          <w:rFonts w:ascii="Times New Roman" w:hAnsi="Times New Roman" w:cs="Times New Roman"/>
          <w:sz w:val="24"/>
          <w:szCs w:val="24"/>
        </w:rPr>
        <w:t>Gregori</w:t>
      </w:r>
      <w:proofErr w:type="spellEnd"/>
      <w:r w:rsidR="005B7D1E" w:rsidRPr="00F073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7D1E" w:rsidRPr="00F07319">
        <w:rPr>
          <w:rFonts w:ascii="Times New Roman" w:hAnsi="Times New Roman" w:cs="Times New Roman"/>
          <w:sz w:val="24"/>
          <w:szCs w:val="24"/>
        </w:rPr>
        <w:t>MuVIM</w:t>
      </w:r>
      <w:proofErr w:type="spellEnd"/>
      <w:r w:rsidR="005B7D1E" w:rsidRPr="00F07319">
        <w:rPr>
          <w:rFonts w:ascii="Times New Roman" w:hAnsi="Times New Roman" w:cs="Times New Roman"/>
          <w:sz w:val="24"/>
          <w:szCs w:val="24"/>
        </w:rPr>
        <w:t>)</w:t>
      </w:r>
    </w:p>
    <w:p w:rsidR="00561984" w:rsidRPr="00F07319" w:rsidRDefault="00561984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B7D1E" w:rsidRPr="00F07319" w:rsidRDefault="0056198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16:00-16:45</w:t>
      </w:r>
      <w:r w:rsidR="005B7D1E" w:rsidRPr="00F07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D1E" w:rsidRPr="00F07319">
        <w:rPr>
          <w:rFonts w:ascii="Times New Roman" w:hAnsi="Times New Roman" w:cs="Times New Roman"/>
          <w:i/>
          <w:color w:val="000000"/>
          <w:sz w:val="24"/>
          <w:szCs w:val="24"/>
        </w:rPr>
        <w:t>Presentación de libros</w:t>
      </w:r>
    </w:p>
    <w:p w:rsidR="007F5228" w:rsidRPr="00F07319" w:rsidRDefault="0056198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16:45-17:45</w:t>
      </w:r>
      <w:r w:rsidR="00715C1B" w:rsidRPr="00F07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0A69" w:rsidRPr="00F07319">
        <w:rPr>
          <w:rFonts w:ascii="Times New Roman" w:hAnsi="Times New Roman" w:cs="Times New Roman"/>
          <w:i/>
          <w:sz w:val="24"/>
          <w:szCs w:val="24"/>
        </w:rPr>
        <w:t>Comunicaciones</w:t>
      </w:r>
    </w:p>
    <w:p w:rsidR="001B5A6D" w:rsidRPr="00F07319" w:rsidRDefault="00993175" w:rsidP="00674E41">
      <w:pPr>
        <w:pStyle w:val="HTMLconformatoprevio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Macià</w:t>
      </w:r>
      <w:proofErr w:type="spellEnd"/>
      <w:r w:rsidRPr="00F07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Riutort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(URV</w:t>
      </w:r>
      <w:r w:rsidR="00B722BA" w:rsidRPr="00F07319">
        <w:rPr>
          <w:rFonts w:ascii="Times New Roman" w:hAnsi="Times New Roman" w:cs="Times New Roman"/>
          <w:sz w:val="24"/>
          <w:szCs w:val="24"/>
        </w:rPr>
        <w:t xml:space="preserve">): </w:t>
      </w:r>
      <w:r w:rsidR="00B23090" w:rsidRPr="00F07319">
        <w:rPr>
          <w:rFonts w:ascii="Times New Roman" w:hAnsi="Times New Roman" w:cs="Times New Roman"/>
          <w:sz w:val="24"/>
          <w:szCs w:val="24"/>
        </w:rPr>
        <w:t xml:space="preserve">¿Qué significa el topónimo medieval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</w:rPr>
        <w:t>Spánn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</w:rPr>
        <w:t>?</w:t>
      </w:r>
    </w:p>
    <w:p w:rsidR="001B5A6D" w:rsidRPr="00F07319" w:rsidRDefault="00D07813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 xml:space="preserve">Mª </w:t>
      </w:r>
      <w:r w:rsidR="00993175" w:rsidRPr="00F07319">
        <w:rPr>
          <w:rFonts w:ascii="Times New Roman" w:hAnsi="Times New Roman" w:cs="Times New Roman"/>
          <w:b/>
          <w:sz w:val="24"/>
          <w:szCs w:val="24"/>
        </w:rPr>
        <w:t>A</w:t>
      </w:r>
      <w:r w:rsidRPr="00F07319">
        <w:rPr>
          <w:rFonts w:ascii="Times New Roman" w:hAnsi="Times New Roman" w:cs="Times New Roman"/>
          <w:b/>
          <w:sz w:val="24"/>
          <w:szCs w:val="24"/>
        </w:rPr>
        <w:t xml:space="preserve">sunción </w:t>
      </w:r>
      <w:proofErr w:type="spellStart"/>
      <w:r w:rsidR="001B5A6D" w:rsidRPr="00F07319">
        <w:rPr>
          <w:rFonts w:ascii="Times New Roman" w:hAnsi="Times New Roman" w:cs="Times New Roman"/>
          <w:b/>
          <w:sz w:val="24"/>
          <w:szCs w:val="24"/>
        </w:rPr>
        <w:t>Esquembre</w:t>
      </w:r>
      <w:proofErr w:type="spellEnd"/>
      <w:r w:rsidR="001B5A6D" w:rsidRPr="00F07319">
        <w:rPr>
          <w:rFonts w:ascii="Times New Roman" w:hAnsi="Times New Roman" w:cs="Times New Roman"/>
          <w:sz w:val="24"/>
          <w:szCs w:val="24"/>
        </w:rPr>
        <w:t xml:space="preserve"> </w:t>
      </w:r>
      <w:r w:rsidR="00993175" w:rsidRPr="00F07319">
        <w:rPr>
          <w:rFonts w:ascii="Times New Roman" w:hAnsi="Times New Roman" w:cs="Times New Roman"/>
          <w:sz w:val="24"/>
          <w:szCs w:val="24"/>
        </w:rPr>
        <w:t>(UA</w:t>
      </w:r>
      <w:r w:rsidR="001B5A6D" w:rsidRPr="00F07319">
        <w:rPr>
          <w:rFonts w:ascii="Times New Roman" w:hAnsi="Times New Roman" w:cs="Times New Roman"/>
          <w:sz w:val="24"/>
          <w:szCs w:val="24"/>
        </w:rPr>
        <w:t xml:space="preserve">): En torno a </w:t>
      </w:r>
      <w:r w:rsidR="001B5A6D" w:rsidRPr="00F07319">
        <w:rPr>
          <w:rFonts w:ascii="Times New Roman" w:hAnsi="Times New Roman" w:cs="Times New Roman"/>
          <w:i/>
          <w:sz w:val="24"/>
          <w:szCs w:val="24"/>
        </w:rPr>
        <w:t>Eco de Madrid</w:t>
      </w:r>
      <w:r w:rsidR="001B5A6D" w:rsidRPr="00F07319">
        <w:rPr>
          <w:rFonts w:ascii="Times New Roman" w:hAnsi="Times New Roman" w:cs="Times New Roman"/>
          <w:sz w:val="24"/>
          <w:szCs w:val="24"/>
        </w:rPr>
        <w:t xml:space="preserve"> de Rafael de Altamira</w:t>
      </w:r>
    </w:p>
    <w:p w:rsidR="007F5228" w:rsidRPr="00F07319" w:rsidRDefault="0056198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17:45-18:15</w:t>
      </w:r>
      <w:r w:rsidR="002672E0" w:rsidRPr="00F07319">
        <w:rPr>
          <w:rFonts w:ascii="Times New Roman" w:hAnsi="Times New Roman" w:cs="Times New Roman"/>
          <w:i/>
          <w:sz w:val="24"/>
          <w:szCs w:val="24"/>
        </w:rPr>
        <w:t xml:space="preserve"> Pausa</w:t>
      </w:r>
    </w:p>
    <w:p w:rsidR="002672E0" w:rsidRPr="00F07319" w:rsidRDefault="00DD36D1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18:</w:t>
      </w:r>
      <w:r w:rsidR="00561984" w:rsidRPr="00F07319">
        <w:rPr>
          <w:rFonts w:ascii="Times New Roman" w:hAnsi="Times New Roman" w:cs="Times New Roman"/>
          <w:i/>
          <w:sz w:val="24"/>
          <w:szCs w:val="24"/>
        </w:rPr>
        <w:t>15-19:15</w:t>
      </w:r>
      <w:r w:rsidR="000B7A6F" w:rsidRPr="00F07319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2672E0" w:rsidRPr="00F07319">
        <w:rPr>
          <w:rFonts w:ascii="Times New Roman" w:hAnsi="Times New Roman" w:cs="Times New Roman"/>
          <w:i/>
          <w:sz w:val="24"/>
          <w:szCs w:val="24"/>
        </w:rPr>
        <w:t>omu</w:t>
      </w:r>
      <w:r w:rsidR="000B7A6F" w:rsidRPr="00F07319">
        <w:rPr>
          <w:rFonts w:ascii="Times New Roman" w:hAnsi="Times New Roman" w:cs="Times New Roman"/>
          <w:i/>
          <w:sz w:val="24"/>
          <w:szCs w:val="24"/>
        </w:rPr>
        <w:t>nicaciones</w:t>
      </w:r>
    </w:p>
    <w:p w:rsidR="005B7D1E" w:rsidRPr="00F07319" w:rsidRDefault="005B7D1E" w:rsidP="005B7D1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Tilman</w:t>
      </w:r>
      <w:proofErr w:type="spellEnd"/>
      <w:r w:rsidRPr="00F073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Klinge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(URJC): El estereotipo del “Sur” en los relatos alemanes sobre la España cotidiana</w:t>
      </w:r>
    </w:p>
    <w:p w:rsidR="005B7D1E" w:rsidRPr="00F07319" w:rsidRDefault="005B7D1E" w:rsidP="005B7D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 xml:space="preserve">Sabine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Geck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(UVA): El hombre del sur en las guías de viaje alemanas de España</w:t>
      </w:r>
    </w:p>
    <w:p w:rsidR="00561984" w:rsidRPr="00F07319" w:rsidRDefault="00561984" w:rsidP="005B7D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F5228" w:rsidRPr="00F07319" w:rsidRDefault="00F42F36" w:rsidP="0056198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4 de mayo</w:t>
      </w:r>
    </w:p>
    <w:p w:rsidR="007020B8" w:rsidRPr="00F07319" w:rsidRDefault="00B722BA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10:30-11:3</w:t>
      </w:r>
      <w:r w:rsidR="00F42F36" w:rsidRPr="00F07319">
        <w:rPr>
          <w:rFonts w:ascii="Times New Roman" w:hAnsi="Times New Roman" w:cs="Times New Roman"/>
          <w:i/>
          <w:sz w:val="24"/>
          <w:szCs w:val="24"/>
        </w:rPr>
        <w:t>0 Comunicaciones</w:t>
      </w:r>
    </w:p>
    <w:p w:rsidR="00B722BA" w:rsidRPr="00F07319" w:rsidRDefault="00B722BA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>Javier Rivero</w:t>
      </w:r>
      <w:r w:rsidRPr="00F07319">
        <w:rPr>
          <w:rFonts w:ascii="Times New Roman" w:hAnsi="Times New Roman" w:cs="Times New Roman"/>
          <w:sz w:val="24"/>
          <w:szCs w:val="24"/>
        </w:rPr>
        <w:t xml:space="preserve"> (</w:t>
      </w:r>
      <w:r w:rsidR="00993175" w:rsidRPr="00F07319">
        <w:rPr>
          <w:rFonts w:ascii="Times New Roman" w:hAnsi="Times New Roman" w:cs="Times New Roman"/>
          <w:sz w:val="24"/>
          <w:szCs w:val="24"/>
        </w:rPr>
        <w:t>UCM</w:t>
      </w:r>
      <w:r w:rsidRPr="00F07319">
        <w:rPr>
          <w:rFonts w:ascii="Times New Roman" w:hAnsi="Times New Roman" w:cs="Times New Roman"/>
          <w:sz w:val="24"/>
          <w:szCs w:val="24"/>
        </w:rPr>
        <w:t xml:space="preserve">): Al sur del sur: el paraíso turístico de </w:t>
      </w:r>
      <w:r w:rsidRPr="00F07319">
        <w:rPr>
          <w:rFonts w:ascii="Times New Roman" w:hAnsi="Times New Roman" w:cs="Times New Roman"/>
          <w:i/>
          <w:sz w:val="24"/>
          <w:szCs w:val="24"/>
        </w:rPr>
        <w:t>Lanzarote</w:t>
      </w:r>
      <w:r w:rsidRPr="00F07319">
        <w:rPr>
          <w:rFonts w:ascii="Times New Roman" w:hAnsi="Times New Roman" w:cs="Times New Roman"/>
          <w:sz w:val="24"/>
          <w:szCs w:val="24"/>
        </w:rPr>
        <w:t xml:space="preserve">, de Michel </w:t>
      </w:r>
      <w:proofErr w:type="spellStart"/>
      <w:r w:rsidRPr="00F07319">
        <w:rPr>
          <w:rFonts w:ascii="Times New Roman" w:hAnsi="Times New Roman" w:cs="Times New Roman"/>
          <w:sz w:val="24"/>
          <w:szCs w:val="24"/>
        </w:rPr>
        <w:t>Houellebecq</w:t>
      </w:r>
      <w:proofErr w:type="spellEnd"/>
    </w:p>
    <w:p w:rsidR="00B722BA" w:rsidRPr="00F07319" w:rsidRDefault="00B722BA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 xml:space="preserve">Alba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Diz</w:t>
      </w:r>
      <w:proofErr w:type="spellEnd"/>
      <w:r w:rsidRPr="00F07319">
        <w:rPr>
          <w:rFonts w:ascii="Times New Roman" w:hAnsi="Times New Roman" w:cs="Times New Roman"/>
          <w:sz w:val="24"/>
          <w:szCs w:val="24"/>
        </w:rPr>
        <w:t xml:space="preserve"> (U</w:t>
      </w:r>
      <w:r w:rsidR="00993175" w:rsidRPr="00F07319">
        <w:rPr>
          <w:rFonts w:ascii="Times New Roman" w:hAnsi="Times New Roman" w:cs="Times New Roman"/>
          <w:sz w:val="24"/>
          <w:szCs w:val="24"/>
        </w:rPr>
        <w:t>CM</w:t>
      </w:r>
      <w:r w:rsidRPr="00F07319">
        <w:rPr>
          <w:rFonts w:ascii="Times New Roman" w:hAnsi="Times New Roman" w:cs="Times New Roman"/>
          <w:sz w:val="24"/>
          <w:szCs w:val="24"/>
        </w:rPr>
        <w:t xml:space="preserve">): Viajando al Mediterráneo a través de </w:t>
      </w:r>
      <w:r w:rsidRPr="00F07319">
        <w:rPr>
          <w:rFonts w:ascii="Times New Roman" w:hAnsi="Times New Roman" w:cs="Times New Roman"/>
          <w:i/>
          <w:sz w:val="24"/>
          <w:szCs w:val="24"/>
        </w:rPr>
        <w:t>Las columnas de Hércules</w:t>
      </w:r>
    </w:p>
    <w:p w:rsidR="00E4089F" w:rsidRPr="00F07319" w:rsidRDefault="0056198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11:3</w:t>
      </w:r>
      <w:r w:rsidR="00B722BA" w:rsidRPr="00F07319">
        <w:rPr>
          <w:rFonts w:ascii="Times New Roman" w:hAnsi="Times New Roman" w:cs="Times New Roman"/>
          <w:i/>
          <w:sz w:val="24"/>
          <w:szCs w:val="24"/>
        </w:rPr>
        <w:t>0-12:0</w:t>
      </w:r>
      <w:r w:rsidR="00E4089F" w:rsidRPr="00F07319">
        <w:rPr>
          <w:rFonts w:ascii="Times New Roman" w:hAnsi="Times New Roman" w:cs="Times New Roman"/>
          <w:i/>
          <w:sz w:val="24"/>
          <w:szCs w:val="24"/>
        </w:rPr>
        <w:t>0 Pausa</w:t>
      </w:r>
    </w:p>
    <w:p w:rsidR="00E4089F" w:rsidRPr="00F07319" w:rsidRDefault="00561984" w:rsidP="00674E4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12:00-13:0</w:t>
      </w:r>
      <w:r w:rsidR="00993175" w:rsidRPr="00F07319">
        <w:rPr>
          <w:rFonts w:ascii="Times New Roman" w:hAnsi="Times New Roman" w:cs="Times New Roman"/>
          <w:i/>
          <w:sz w:val="24"/>
          <w:szCs w:val="24"/>
        </w:rPr>
        <w:t>0 Comunicaciones</w:t>
      </w:r>
    </w:p>
    <w:p w:rsidR="00B722BA" w:rsidRPr="00F07319" w:rsidRDefault="00B722BA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07319">
        <w:rPr>
          <w:rFonts w:ascii="Times New Roman" w:hAnsi="Times New Roman" w:cs="Times New Roman"/>
          <w:b/>
          <w:sz w:val="24"/>
          <w:szCs w:val="24"/>
          <w:lang w:val="fr-FR"/>
        </w:rPr>
        <w:t xml:space="preserve">Tommaso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  <w:lang w:val="fr-FR"/>
        </w:rPr>
        <w:t>Meldolesi</w:t>
      </w:r>
      <w:proofErr w:type="spellEnd"/>
      <w:r w:rsidRPr="00F07319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B23090" w:rsidRPr="00F07319">
        <w:rPr>
          <w:rFonts w:ascii="Times New Roman" w:hAnsi="Times New Roman" w:cs="Times New Roman"/>
          <w:sz w:val="24"/>
          <w:szCs w:val="24"/>
          <w:lang w:val="fr-FR"/>
        </w:rPr>
        <w:t xml:space="preserve">El Sur en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  <w:lang w:val="fr-FR"/>
        </w:rPr>
        <w:t>lo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23090" w:rsidRPr="00F07319">
        <w:rPr>
          <w:rFonts w:ascii="Times New Roman" w:hAnsi="Times New Roman" w:cs="Times New Roman"/>
          <w:sz w:val="24"/>
          <w:szCs w:val="24"/>
          <w:lang w:val="fr-FR"/>
        </w:rPr>
        <w:t>imaginario</w:t>
      </w:r>
      <w:proofErr w:type="spellEnd"/>
      <w:r w:rsidR="00B23090" w:rsidRPr="00F0731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07319">
        <w:rPr>
          <w:rFonts w:ascii="Times New Roman" w:hAnsi="Times New Roman" w:cs="Times New Roman"/>
          <w:sz w:val="24"/>
          <w:szCs w:val="24"/>
          <w:lang w:val="fr-FR"/>
        </w:rPr>
        <w:t>de Marguerite Yourcenar</w:t>
      </w:r>
    </w:p>
    <w:p w:rsidR="00B722BA" w:rsidRPr="00F07319" w:rsidRDefault="004E6719" w:rsidP="00674E4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07319">
        <w:rPr>
          <w:rFonts w:ascii="Times New Roman" w:hAnsi="Times New Roman" w:cs="Times New Roman"/>
          <w:b/>
          <w:sz w:val="24"/>
          <w:szCs w:val="24"/>
        </w:rPr>
        <w:t xml:space="preserve">Rocío G. </w:t>
      </w:r>
      <w:proofErr w:type="spellStart"/>
      <w:r w:rsidRPr="00F07319">
        <w:rPr>
          <w:rFonts w:ascii="Times New Roman" w:hAnsi="Times New Roman" w:cs="Times New Roman"/>
          <w:b/>
          <w:sz w:val="24"/>
          <w:szCs w:val="24"/>
        </w:rPr>
        <w:t>Sumillera</w:t>
      </w:r>
      <w:proofErr w:type="spellEnd"/>
      <w:r w:rsidR="00993175" w:rsidRPr="00F07319">
        <w:rPr>
          <w:rFonts w:ascii="Times New Roman" w:hAnsi="Times New Roman" w:cs="Times New Roman"/>
          <w:sz w:val="24"/>
          <w:szCs w:val="24"/>
        </w:rPr>
        <w:t xml:space="preserve"> </w:t>
      </w:r>
      <w:r w:rsidR="00B722BA" w:rsidRPr="00F07319">
        <w:rPr>
          <w:rFonts w:ascii="Times New Roman" w:hAnsi="Times New Roman" w:cs="Times New Roman"/>
          <w:sz w:val="24"/>
          <w:szCs w:val="24"/>
        </w:rPr>
        <w:t>(</w:t>
      </w:r>
      <w:r w:rsidR="00993175" w:rsidRPr="00F07319">
        <w:rPr>
          <w:rFonts w:ascii="Times New Roman" w:hAnsi="Times New Roman" w:cs="Times New Roman"/>
          <w:sz w:val="24"/>
          <w:szCs w:val="24"/>
        </w:rPr>
        <w:t>UVEG</w:t>
      </w:r>
      <w:r w:rsidR="00B722BA" w:rsidRPr="00F07319">
        <w:rPr>
          <w:rFonts w:ascii="Times New Roman" w:hAnsi="Times New Roman" w:cs="Times New Roman"/>
          <w:sz w:val="24"/>
          <w:szCs w:val="24"/>
        </w:rPr>
        <w:t xml:space="preserve">): Ingenios del norte e ingenios del sur en el </w:t>
      </w:r>
      <w:r w:rsidR="00B722BA" w:rsidRPr="00F07319">
        <w:rPr>
          <w:rFonts w:ascii="Times New Roman" w:hAnsi="Times New Roman" w:cs="Times New Roman"/>
          <w:i/>
          <w:sz w:val="24"/>
          <w:szCs w:val="24"/>
        </w:rPr>
        <w:t>Exam</w:t>
      </w:r>
      <w:r w:rsidR="00993175" w:rsidRPr="00F07319">
        <w:rPr>
          <w:rFonts w:ascii="Times New Roman" w:hAnsi="Times New Roman" w:cs="Times New Roman"/>
          <w:i/>
          <w:sz w:val="24"/>
          <w:szCs w:val="24"/>
        </w:rPr>
        <w:t>en de ingenios</w:t>
      </w:r>
      <w:r w:rsidRPr="00F07319">
        <w:rPr>
          <w:rFonts w:ascii="Times New Roman" w:hAnsi="Times New Roman" w:cs="Times New Roman"/>
          <w:sz w:val="24"/>
          <w:szCs w:val="24"/>
        </w:rPr>
        <w:t xml:space="preserve"> (1575)</w:t>
      </w:r>
    </w:p>
    <w:p w:rsidR="00FB58DA" w:rsidRPr="00F07319" w:rsidRDefault="00E4089F" w:rsidP="00F82C31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319">
        <w:rPr>
          <w:rFonts w:ascii="Times New Roman" w:hAnsi="Times New Roman" w:cs="Times New Roman"/>
          <w:i/>
          <w:sz w:val="24"/>
          <w:szCs w:val="24"/>
        </w:rPr>
        <w:t>13</w:t>
      </w:r>
      <w:r w:rsidR="00B722BA" w:rsidRPr="00F07319">
        <w:rPr>
          <w:rFonts w:ascii="Times New Roman" w:hAnsi="Times New Roman" w:cs="Times New Roman"/>
          <w:i/>
          <w:sz w:val="24"/>
          <w:szCs w:val="24"/>
        </w:rPr>
        <w:t>:0</w:t>
      </w:r>
      <w:r w:rsidR="002672E0" w:rsidRPr="00F07319">
        <w:rPr>
          <w:rFonts w:ascii="Times New Roman" w:hAnsi="Times New Roman" w:cs="Times New Roman"/>
          <w:i/>
          <w:sz w:val="24"/>
          <w:szCs w:val="24"/>
        </w:rPr>
        <w:t>0</w:t>
      </w:r>
      <w:r w:rsidR="00F42F36" w:rsidRPr="00F07319">
        <w:rPr>
          <w:rFonts w:ascii="Times New Roman" w:hAnsi="Times New Roman" w:cs="Times New Roman"/>
          <w:sz w:val="24"/>
          <w:szCs w:val="24"/>
        </w:rPr>
        <w:t xml:space="preserve"> </w:t>
      </w:r>
      <w:r w:rsidR="007F5228" w:rsidRPr="00F07319">
        <w:rPr>
          <w:rFonts w:ascii="Times New Roman" w:hAnsi="Times New Roman" w:cs="Times New Roman"/>
          <w:i/>
          <w:sz w:val="24"/>
          <w:szCs w:val="24"/>
        </w:rPr>
        <w:t>Clausura</w:t>
      </w:r>
    </w:p>
    <w:sectPr w:rsidR="00FB58DA" w:rsidRPr="00F0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0B"/>
    <w:rsid w:val="00020BE5"/>
    <w:rsid w:val="000A14AF"/>
    <w:rsid w:val="000B711B"/>
    <w:rsid w:val="000B7A6F"/>
    <w:rsid w:val="000F5321"/>
    <w:rsid w:val="0015751B"/>
    <w:rsid w:val="0017515F"/>
    <w:rsid w:val="00194973"/>
    <w:rsid w:val="001B5A6D"/>
    <w:rsid w:val="002268C8"/>
    <w:rsid w:val="002672E0"/>
    <w:rsid w:val="003E4FF6"/>
    <w:rsid w:val="004531F8"/>
    <w:rsid w:val="00490A69"/>
    <w:rsid w:val="004D5B90"/>
    <w:rsid w:val="004E6719"/>
    <w:rsid w:val="00561984"/>
    <w:rsid w:val="005B4A14"/>
    <w:rsid w:val="005B7D1E"/>
    <w:rsid w:val="00630772"/>
    <w:rsid w:val="00674E41"/>
    <w:rsid w:val="006F7A48"/>
    <w:rsid w:val="007020B8"/>
    <w:rsid w:val="00715C1B"/>
    <w:rsid w:val="00781F8D"/>
    <w:rsid w:val="00787A0B"/>
    <w:rsid w:val="007F5228"/>
    <w:rsid w:val="00865075"/>
    <w:rsid w:val="008E360F"/>
    <w:rsid w:val="00934894"/>
    <w:rsid w:val="009435A6"/>
    <w:rsid w:val="00993175"/>
    <w:rsid w:val="00A4651D"/>
    <w:rsid w:val="00B23090"/>
    <w:rsid w:val="00B315CB"/>
    <w:rsid w:val="00B722BA"/>
    <w:rsid w:val="00D07813"/>
    <w:rsid w:val="00DD36D1"/>
    <w:rsid w:val="00DE7AA9"/>
    <w:rsid w:val="00E4089F"/>
    <w:rsid w:val="00EE5F58"/>
    <w:rsid w:val="00F07319"/>
    <w:rsid w:val="00F42F36"/>
    <w:rsid w:val="00F435E6"/>
    <w:rsid w:val="00F82C31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4D5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D5B9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A46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4D5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D5B9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efault">
    <w:name w:val="Default"/>
    <w:rsid w:val="00A465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531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8183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0038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0249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4024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4932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Berta</cp:lastModifiedBy>
  <cp:revision>2</cp:revision>
  <cp:lastPrinted>2013-02-19T17:12:00Z</cp:lastPrinted>
  <dcterms:created xsi:type="dcterms:W3CDTF">2013-03-07T15:24:00Z</dcterms:created>
  <dcterms:modified xsi:type="dcterms:W3CDTF">2013-03-07T15:24:00Z</dcterms:modified>
</cp:coreProperties>
</file>